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"/>
        <w:rPr>
          <w:sz w:val="50"/>
          <w:szCs w:val="50"/>
        </w:rPr>
      </w:pPr>
    </w:p>
    <w:p>
      <w:pPr>
        <w:pStyle w:val="Gövde"/>
        <w:jc w:val="center"/>
        <w:rPr>
          <w:sz w:val="40"/>
          <w:szCs w:val="40"/>
        </w:rPr>
      </w:pPr>
    </w:p>
    <w:p>
      <w:pPr>
        <w:pStyle w:val="Gövde"/>
        <w:jc w:val="center"/>
        <w:rPr>
          <w:sz w:val="40"/>
          <w:szCs w:val="40"/>
        </w:rPr>
      </w:pPr>
      <w:r>
        <w:rPr>
          <w:sz w:val="40"/>
          <w:szCs w:val="40"/>
          <w:rtl w:val="0"/>
        </w:rPr>
        <w:t>14 Nisan</w:t>
      </w:r>
      <w:r>
        <w:rPr>
          <w:sz w:val="40"/>
          <w:szCs w:val="40"/>
          <w:rtl w:val="0"/>
        </w:rPr>
        <w:t xml:space="preserve"> 2020</w:t>
      </w:r>
    </w:p>
    <w:p>
      <w:pPr>
        <w:pStyle w:val="Gövde"/>
        <w:jc w:val="center"/>
        <w:rPr>
          <w:sz w:val="40"/>
          <w:szCs w:val="40"/>
        </w:rPr>
      </w:pPr>
    </w:p>
    <w:p>
      <w:pPr>
        <w:pStyle w:val="Gövde"/>
        <w:jc w:val="center"/>
        <w:rPr>
          <w:sz w:val="40"/>
          <w:szCs w:val="40"/>
        </w:rPr>
      </w:pPr>
      <w:r>
        <w:rPr>
          <w:sz w:val="40"/>
          <w:szCs w:val="40"/>
          <w:rtl w:val="0"/>
        </w:rPr>
        <w:t>Kat</w:t>
      </w:r>
      <w:r>
        <w:rPr>
          <w:sz w:val="40"/>
          <w:szCs w:val="40"/>
          <w:rtl w:val="0"/>
        </w:rPr>
        <w:t>ı</w:t>
      </w:r>
      <w:r>
        <w:rPr>
          <w:sz w:val="40"/>
          <w:szCs w:val="40"/>
          <w:rtl w:val="0"/>
        </w:rPr>
        <w:t>l</w:t>
      </w:r>
      <w:r>
        <w:rPr>
          <w:sz w:val="40"/>
          <w:szCs w:val="40"/>
          <w:rtl w:val="0"/>
        </w:rPr>
        <w:t>ı</w:t>
      </w:r>
      <w:r>
        <w:rPr>
          <w:sz w:val="40"/>
          <w:szCs w:val="40"/>
          <w:rtl w:val="0"/>
        </w:rPr>
        <w:t>mc</w:t>
      </w:r>
      <w:r>
        <w:rPr>
          <w:sz w:val="40"/>
          <w:szCs w:val="40"/>
          <w:rtl w:val="0"/>
        </w:rPr>
        <w:t xml:space="preserve">ı </w:t>
      </w:r>
      <w:r>
        <w:rPr>
          <w:sz w:val="40"/>
          <w:szCs w:val="40"/>
          <w:rtl w:val="0"/>
          <w:lang w:val="de-DE"/>
        </w:rPr>
        <w:t>Formu</w:t>
      </w:r>
    </w:p>
    <w:p>
      <w:pPr>
        <w:pStyle w:val="Gövde"/>
        <w:jc w:val="center"/>
        <w:rPr>
          <w:sz w:val="40"/>
          <w:szCs w:val="40"/>
        </w:rPr>
      </w:pPr>
    </w:p>
    <w:p>
      <w:pPr>
        <w:pStyle w:val="Gövde"/>
        <w:jc w:val="center"/>
        <w:rPr>
          <w:sz w:val="40"/>
          <w:szCs w:val="40"/>
        </w:rPr>
      </w:pPr>
    </w:p>
    <w:p>
      <w:pPr>
        <w:pStyle w:val="Gövde"/>
        <w:jc w:val="center"/>
        <w:rPr>
          <w:sz w:val="50"/>
          <w:szCs w:val="50"/>
        </w:rPr>
      </w:pPr>
    </w:p>
    <w:p>
      <w:pPr>
        <w:pStyle w:val="Gövde"/>
        <w:rPr>
          <w:sz w:val="40"/>
          <w:szCs w:val="40"/>
        </w:rPr>
      </w:pPr>
      <w:r>
        <w:rPr>
          <w:sz w:val="40"/>
          <w:szCs w:val="40"/>
          <w:rtl w:val="0"/>
        </w:rPr>
        <w:t>Ad</w:t>
      </w:r>
      <w:r>
        <w:rPr>
          <w:sz w:val="40"/>
          <w:szCs w:val="40"/>
          <w:rtl w:val="0"/>
        </w:rPr>
        <w:t>ı</w:t>
      </w:r>
      <w:r>
        <w:rPr>
          <w:sz w:val="40"/>
          <w:szCs w:val="40"/>
          <w:rtl w:val="0"/>
        </w:rPr>
        <w:t>/Soyad</w:t>
      </w:r>
      <w:r>
        <w:rPr>
          <w:sz w:val="40"/>
          <w:szCs w:val="40"/>
          <w:rtl w:val="0"/>
        </w:rPr>
        <w:t>ı</w:t>
      </w:r>
      <w:r>
        <w:rPr>
          <w:sz w:val="40"/>
          <w:szCs w:val="40"/>
          <w:rtl w:val="0"/>
        </w:rPr>
        <w:t>/Ya</w:t>
      </w:r>
      <w:r>
        <w:rPr>
          <w:sz w:val="40"/>
          <w:szCs w:val="40"/>
          <w:rtl w:val="0"/>
        </w:rPr>
        <w:t xml:space="preserve">ş </w:t>
      </w:r>
      <w:r>
        <w:rPr>
          <w:sz w:val="40"/>
          <w:szCs w:val="40"/>
          <w:rtl w:val="0"/>
        </w:rPr>
        <w:t xml:space="preserve">: </w:t>
      </w:r>
    </w:p>
    <w:p>
      <w:pPr>
        <w:pStyle w:val="Gövde"/>
        <w:rPr>
          <w:sz w:val="40"/>
          <w:szCs w:val="40"/>
        </w:rPr>
      </w:pPr>
    </w:p>
    <w:p>
      <w:pPr>
        <w:pStyle w:val="Gövde"/>
        <w:rPr>
          <w:sz w:val="40"/>
          <w:szCs w:val="40"/>
        </w:rPr>
      </w:pPr>
    </w:p>
    <w:p>
      <w:pPr>
        <w:pStyle w:val="Gövde"/>
        <w:rPr>
          <w:sz w:val="40"/>
          <w:szCs w:val="40"/>
        </w:rPr>
      </w:pPr>
    </w:p>
    <w:p>
      <w:pPr>
        <w:pStyle w:val="Gövde"/>
        <w:rPr>
          <w:sz w:val="40"/>
          <w:szCs w:val="40"/>
        </w:rPr>
      </w:pPr>
      <w:r>
        <w:rPr>
          <w:sz w:val="40"/>
          <w:szCs w:val="40"/>
          <w:rtl w:val="0"/>
        </w:rPr>
        <w:t>E</w:t>
      </w:r>
      <w:r>
        <w:rPr>
          <w:sz w:val="40"/>
          <w:szCs w:val="40"/>
          <w:rtl w:val="0"/>
        </w:rPr>
        <w:t>ğ</w:t>
      </w:r>
      <w:r>
        <w:rPr>
          <w:sz w:val="40"/>
          <w:szCs w:val="40"/>
          <w:rtl w:val="0"/>
        </w:rPr>
        <w:t xml:space="preserve">itim (Okul, kurs vb.) : </w:t>
      </w:r>
    </w:p>
    <w:p>
      <w:pPr>
        <w:pStyle w:val="Gövde"/>
        <w:rPr>
          <w:sz w:val="40"/>
          <w:szCs w:val="40"/>
        </w:rPr>
      </w:pPr>
    </w:p>
    <w:p>
      <w:pPr>
        <w:pStyle w:val="Gövde"/>
        <w:rPr>
          <w:sz w:val="40"/>
          <w:szCs w:val="40"/>
        </w:rPr>
      </w:pPr>
    </w:p>
    <w:p>
      <w:pPr>
        <w:pStyle w:val="Gövde"/>
        <w:rPr>
          <w:sz w:val="40"/>
          <w:szCs w:val="40"/>
        </w:rPr>
      </w:pPr>
    </w:p>
    <w:p>
      <w:pPr>
        <w:pStyle w:val="Gövde"/>
        <w:rPr>
          <w:sz w:val="40"/>
          <w:szCs w:val="40"/>
        </w:rPr>
      </w:pPr>
      <w:r>
        <w:rPr>
          <w:sz w:val="40"/>
          <w:szCs w:val="40"/>
          <w:rtl w:val="0"/>
        </w:rPr>
        <w:t>Ç</w:t>
      </w:r>
      <w:r>
        <w:rPr>
          <w:sz w:val="40"/>
          <w:szCs w:val="40"/>
          <w:rtl w:val="0"/>
        </w:rPr>
        <w:t>al</w:t>
      </w:r>
      <w:r>
        <w:rPr>
          <w:sz w:val="40"/>
          <w:szCs w:val="40"/>
          <w:rtl w:val="0"/>
        </w:rPr>
        <w:t>ı</w:t>
      </w:r>
      <w:r>
        <w:rPr>
          <w:sz w:val="40"/>
          <w:szCs w:val="40"/>
          <w:rtl w:val="0"/>
        </w:rPr>
        <w:t xml:space="preserve">nmak istenen eserler: </w:t>
      </w:r>
    </w:p>
    <w:p>
      <w:pPr>
        <w:pStyle w:val="Gövde"/>
        <w:rPr>
          <w:sz w:val="50"/>
          <w:szCs w:val="50"/>
        </w:rPr>
      </w:pPr>
    </w:p>
    <w:p>
      <w:pPr>
        <w:pStyle w:val="Gövde"/>
        <w:rPr>
          <w:sz w:val="50"/>
          <w:szCs w:val="50"/>
        </w:rPr>
      </w:pPr>
    </w:p>
    <w:p>
      <w:pPr>
        <w:pStyle w:val="Gövde"/>
        <w:rPr>
          <w:sz w:val="50"/>
          <w:szCs w:val="50"/>
        </w:rPr>
      </w:pPr>
    </w:p>
    <w:p>
      <w:pPr>
        <w:pStyle w:val="Gövde"/>
        <w:rPr>
          <w:sz w:val="50"/>
          <w:szCs w:val="50"/>
        </w:rPr>
      </w:pPr>
    </w:p>
    <w:p>
      <w:pPr>
        <w:pStyle w:val="Gövde"/>
        <w:rPr>
          <w:sz w:val="28"/>
          <w:szCs w:val="28"/>
        </w:rPr>
      </w:pPr>
    </w:p>
    <w:p>
      <w:pPr>
        <w:pStyle w:val="Gövde"/>
        <w:rPr>
          <w:sz w:val="28"/>
          <w:szCs w:val="28"/>
        </w:rPr>
      </w:pPr>
    </w:p>
    <w:p>
      <w:pPr>
        <w:pStyle w:val="Gövde"/>
        <w:rPr>
          <w:sz w:val="28"/>
          <w:szCs w:val="28"/>
        </w:rPr>
      </w:pPr>
    </w:p>
    <w:p>
      <w:pPr>
        <w:pStyle w:val="Gövde"/>
        <w:rPr>
          <w:sz w:val="28"/>
          <w:szCs w:val="28"/>
        </w:rPr>
      </w:pPr>
      <w:bookmarkStart w:name="_headingh.gjdgxs" w:id="0"/>
      <w:bookmarkEnd w:id="0"/>
      <w:r>
        <w:rPr>
          <w:sz w:val="28"/>
          <w:szCs w:val="28"/>
          <w:rtl w:val="0"/>
        </w:rPr>
        <w:t>İ</w:t>
      </w:r>
      <w:r>
        <w:rPr>
          <w:sz w:val="28"/>
          <w:szCs w:val="28"/>
          <w:rtl w:val="0"/>
        </w:rPr>
        <w:t>leti</w:t>
      </w:r>
      <w:r>
        <w:rPr>
          <w:sz w:val="28"/>
          <w:szCs w:val="28"/>
          <w:rtl w:val="0"/>
        </w:rPr>
        <w:t>ş</w:t>
      </w:r>
      <w:r>
        <w:rPr>
          <w:sz w:val="28"/>
          <w:szCs w:val="28"/>
          <w:rtl w:val="0"/>
        </w:rPr>
        <w:t xml:space="preserve">im Telefonu : </w:t>
      </w:r>
    </w:p>
    <w:p>
      <w:pPr>
        <w:pStyle w:val="Gövde"/>
        <w:rPr>
          <w:sz w:val="28"/>
          <w:szCs w:val="28"/>
        </w:rPr>
      </w:pPr>
    </w:p>
    <w:p>
      <w:pPr>
        <w:pStyle w:val="Gövde"/>
      </w:pPr>
      <w:r>
        <w:rPr>
          <w:sz w:val="28"/>
          <w:szCs w:val="28"/>
          <w:rtl w:val="0"/>
        </w:rPr>
        <w:t>Ö</w:t>
      </w:r>
      <w:r>
        <w:rPr>
          <w:sz w:val="28"/>
          <w:szCs w:val="28"/>
          <w:rtl w:val="0"/>
        </w:rPr>
        <w:t>demenizi masterclass</w:t>
      </w:r>
      <w:r>
        <w:rPr>
          <w:sz w:val="28"/>
          <w:szCs w:val="28"/>
          <w:rtl w:val="0"/>
        </w:rPr>
        <w:t>’ı</w:t>
      </w:r>
      <w:r>
        <w:rPr>
          <w:sz w:val="28"/>
          <w:szCs w:val="28"/>
          <w:rtl w:val="0"/>
        </w:rPr>
        <w:t>n ilk g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 xml:space="preserve">nde cash olarak yapabilirsiniz. 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Gövde"/>
      <w:tabs>
        <w:tab w:val="center" w:pos="4153"/>
        <w:tab w:val="right" w:pos="8280"/>
      </w:tabs>
    </w:pPr>
    <w:r>
      <w:rPr>
        <w:caps w:val="0"/>
        <w:smallCaps w:val="0"/>
        <w:strike w:val="0"/>
        <w:dstrike w:val="0"/>
        <w:outline w:val="0"/>
        <w:color w:val="000000"/>
        <w:u w:val="none" w:color="000000"/>
        <w:vertAlign w:val="baseline"/>
        <w14:textFill>
          <w14:solidFill>
            <w14:srgbClr w14:val="000000"/>
          </w14:solidFill>
        </w14:textFill>
      </w:rPr>
      <w:drawing>
        <wp:inline distT="0" distB="0" distL="0" distR="0">
          <wp:extent cx="5270373" cy="250819"/>
          <wp:effectExtent l="0" t="0" r="0" b="0"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373" cy="25081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Gövde"/>
      <w:tabs>
        <w:tab w:val="center" w:pos="4153"/>
        <w:tab w:val="right" w:pos="8280"/>
      </w:tabs>
    </w:pPr>
    <w:r>
      <w:rPr>
        <w:caps w:val="0"/>
        <w:smallCaps w:val="0"/>
        <w:strike w:val="0"/>
        <w:dstrike w:val="0"/>
        <w:outline w:val="0"/>
        <w:color w:val="000000"/>
        <w:u w:val="none" w:color="000000"/>
        <w:vertAlign w:val="baseline"/>
        <w14:textFill>
          <w14:solidFill>
            <w14:srgbClr w14:val="000000"/>
          </w14:solidFill>
        </w14:textFill>
      </w:rPr>
      <w:drawing>
        <wp:inline distT="0" distB="0" distL="0" distR="0">
          <wp:extent cx="1306419" cy="1063716"/>
          <wp:effectExtent l="0" t="0" r="0" b="0"/>
          <wp:docPr id="1073741825" name="officeArt object" descr="Macintosh HD:Users:busragulal:Dropbox:Cem, Büşra:bsk-logo:BSK LOGO ai:bsk-logo-siyah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busragulal:Dropbox:Cem, Büşra:bsk-logo:BSK LOGO ai:bsk-logo-siyah.png" descr="Macintosh HD:Users:busragulal:Dropbox:Cem, Büşra:bsk-logo:BSK LOGO ai:bsk-logo-siyah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419" cy="10637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50"/>
        <w:szCs w:val="50"/>
        <w:rtl w:val="0"/>
      </w:rPr>
      <w:t>G</w:t>
    </w:r>
    <w:r>
      <w:rPr>
        <w:sz w:val="50"/>
        <w:szCs w:val="50"/>
        <w:rtl w:val="0"/>
      </w:rPr>
      <w:t>ü</w:t>
    </w:r>
    <w:r>
      <w:rPr>
        <w:sz w:val="50"/>
        <w:szCs w:val="50"/>
        <w:rtl w:val="0"/>
      </w:rPr>
      <w:t>lsin Onay</w:t>
    </w:r>
    <w:r>
      <w:rPr>
        <w:sz w:val="40"/>
        <w:szCs w:val="40"/>
        <w:rtl w:val="0"/>
      </w:rPr>
      <w:t xml:space="preserve"> – </w:t>
    </w:r>
    <w:r>
      <w:rPr>
        <w:sz w:val="40"/>
        <w:szCs w:val="40"/>
        <w:rtl w:val="0"/>
        <w:lang w:val="en-US"/>
      </w:rPr>
      <w:t>MasterClass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